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E6" w:rsidRPr="001B7AF1" w:rsidRDefault="001B7AF1" w:rsidP="001B7AF1">
      <w:pPr>
        <w:pStyle w:val="a3"/>
        <w:rPr>
          <w:rFonts w:asciiTheme="minorHAnsi" w:hAnsiTheme="minorHAnsi"/>
        </w:rPr>
      </w:pPr>
      <w:r>
        <w:t>Экономный ремонт офиса</w:t>
      </w:r>
    </w:p>
    <w:p w:rsidR="00020B9B" w:rsidRDefault="00D064AF" w:rsidP="001B7AF1">
      <w:pPr>
        <w:pStyle w:val="a7"/>
      </w:pPr>
      <w:r>
        <w:t>Для того, чтобы офис достойно представлял лицо комп</w:t>
      </w:r>
      <w:r w:rsidR="00A744F6">
        <w:t>ании и содейст</w:t>
      </w:r>
      <w:r w:rsidR="007D5837">
        <w:t>вовал эффективному</w:t>
      </w:r>
      <w:r>
        <w:t xml:space="preserve"> </w:t>
      </w:r>
      <w:r w:rsidR="007D5837">
        <w:t>труду</w:t>
      </w:r>
      <w:r>
        <w:t xml:space="preserve"> с</w:t>
      </w:r>
      <w:r w:rsidR="007D5837">
        <w:t>лужащих</w:t>
      </w:r>
      <w:r>
        <w:t xml:space="preserve">, его нужно содержать в </w:t>
      </w:r>
      <w:r w:rsidR="00D96D71">
        <w:t>хорош</w:t>
      </w:r>
      <w:r>
        <w:t xml:space="preserve">ем состоянии. Со временем возникает необходимость ремонтных работ. Но если фирма в скором времени переезжает, </w:t>
      </w:r>
      <w:r w:rsidR="00DE3968">
        <w:t>проводи</w:t>
      </w:r>
      <w:r>
        <w:t>ть капремонт нецелесообразно</w:t>
      </w:r>
      <w:r w:rsidR="00ED48E7">
        <w:t>.</w:t>
      </w:r>
      <w:r>
        <w:t xml:space="preserve"> </w:t>
      </w:r>
      <w:r w:rsidR="00DE3968">
        <w:t>Или наоборот: компания только</w:t>
      </w:r>
      <w:r w:rsidR="000A1BAC">
        <w:t xml:space="preserve"> начала</w:t>
      </w:r>
      <w:r w:rsidR="00DE3968">
        <w:t xml:space="preserve"> свою деятельность и арендует помещение, а бюджет ограничен. В этих случаях оптимальное решение – заказать </w:t>
      </w:r>
      <w:r w:rsidR="00DE3968" w:rsidRPr="00DE3968">
        <w:rPr>
          <w:b/>
        </w:rPr>
        <w:t>недорогой ремонт офисов</w:t>
      </w:r>
      <w:r w:rsidR="00DE3968">
        <w:t>.</w:t>
      </w:r>
      <w:r w:rsidR="003D7C76">
        <w:t xml:space="preserve"> С его помощью можно </w:t>
      </w:r>
      <w:r w:rsidR="009D31C6">
        <w:t>устранить недостатки</w:t>
      </w:r>
      <w:r w:rsidR="00C245EF">
        <w:t xml:space="preserve"> основных систем и придать помещению </w:t>
      </w:r>
      <w:r w:rsidR="00693D8C">
        <w:t>солидн</w:t>
      </w:r>
      <w:r w:rsidR="00C245EF">
        <w:t xml:space="preserve">ый вид за короткое время и с небольшими материальными затратами. </w:t>
      </w:r>
    </w:p>
    <w:p w:rsidR="00A136AE" w:rsidRDefault="00A136AE" w:rsidP="00A136AE">
      <w:pPr>
        <w:pStyle w:val="1"/>
      </w:pPr>
      <w:r>
        <w:t>Ремонт офисов недорого</w:t>
      </w:r>
    </w:p>
    <w:p w:rsidR="00C245EF" w:rsidRPr="00831376" w:rsidRDefault="00A136AE" w:rsidP="001B7AF1">
      <w:pPr>
        <w:pStyle w:val="a7"/>
      </w:pPr>
      <w:r>
        <w:t>Н</w:t>
      </w:r>
      <w:r w:rsidR="00C245EF">
        <w:t xml:space="preserve">е стоит думать, что </w:t>
      </w:r>
      <w:r w:rsidR="00C245EF" w:rsidRPr="00C245EF">
        <w:rPr>
          <w:b/>
        </w:rPr>
        <w:t>сделать ремонт в офисе недорого</w:t>
      </w:r>
      <w:r w:rsidR="009D31C6">
        <w:t xml:space="preserve"> можно самому. Из-за некомпетентности и неопытности, а также выбора н</w:t>
      </w:r>
      <w:r w:rsidR="00A744F6">
        <w:t>изкосорт</w:t>
      </w:r>
      <w:r w:rsidR="009D31C6">
        <w:t xml:space="preserve">ных материалов ремонтные работы потянут дополнительные незапланированные расходы, а для переделывания все равно </w:t>
      </w:r>
      <w:r w:rsidR="00D96D71">
        <w:t>над</w:t>
      </w:r>
      <w:r w:rsidR="009D31C6">
        <w:t>о будет нанимать мастеров. Лучше сразу обратиться к профессионалам</w:t>
      </w:r>
      <w:r>
        <w:t xml:space="preserve">, которые смогут </w:t>
      </w:r>
      <w:r w:rsidRPr="00A136AE">
        <w:rPr>
          <w:b/>
        </w:rPr>
        <w:t>сделать косметический ремонт в офисе</w:t>
      </w:r>
      <w:r>
        <w:t xml:space="preserve"> действительно быстро и </w:t>
      </w:r>
      <w:r w:rsidR="00D96D71">
        <w:t>добротн</w:t>
      </w:r>
      <w:r>
        <w:t>о, а составление договора поможет уберечь фирму от лишних затрат. Специалисты «</w:t>
      </w:r>
      <w:r>
        <w:rPr>
          <w:lang w:val="en-US"/>
        </w:rPr>
        <w:t>GSM C</w:t>
      </w:r>
      <w:r w:rsidRPr="00581D1A">
        <w:t>ompany</w:t>
      </w:r>
      <w:r>
        <w:t xml:space="preserve">» имеют </w:t>
      </w:r>
      <w:r w:rsidR="00E33432">
        <w:t xml:space="preserve">серьезный </w:t>
      </w:r>
      <w:r>
        <w:t xml:space="preserve">опыт в </w:t>
      </w:r>
      <w:r w:rsidR="00E33432">
        <w:t>ремонтно-отделочных работах и способны вложиться в указанные сроки и скромный бюджет.</w:t>
      </w:r>
    </w:p>
    <w:p w:rsidR="00831376" w:rsidRDefault="00E33432" w:rsidP="00E33432">
      <w:pPr>
        <w:pStyle w:val="1"/>
        <w:rPr>
          <w:lang w:val="uk-UA"/>
        </w:rPr>
      </w:pPr>
      <w:r>
        <w:rPr>
          <w:lang w:val="uk-UA"/>
        </w:rPr>
        <w:t>Ремонт офисов эконом</w:t>
      </w:r>
    </w:p>
    <w:p w:rsidR="00E33432" w:rsidRDefault="00E33432" w:rsidP="00E33432">
      <w:pPr>
        <w:pStyle w:val="a7"/>
        <w:rPr>
          <w:lang w:val="uk-UA"/>
        </w:rPr>
      </w:pPr>
      <w:r>
        <w:rPr>
          <w:lang w:val="uk-UA"/>
        </w:rPr>
        <w:t>Экономн</w:t>
      </w:r>
      <w:r w:rsidR="007D5837">
        <w:rPr>
          <w:lang w:val="uk-UA"/>
        </w:rPr>
        <w:t xml:space="preserve">ая модернизация </w:t>
      </w:r>
      <w:r>
        <w:rPr>
          <w:lang w:val="uk-UA"/>
        </w:rPr>
        <w:t>не затрагивает перепланировку помещения, поэтому специальных разрешений и составления документации не требует.</w:t>
      </w:r>
      <w:r w:rsidR="00D96D71">
        <w:rPr>
          <w:lang w:val="uk-UA"/>
        </w:rPr>
        <w:t xml:space="preserve"> Возможно</w:t>
      </w:r>
      <w:r w:rsidR="0094012D">
        <w:rPr>
          <w:lang w:val="uk-UA"/>
        </w:rPr>
        <w:t xml:space="preserve"> устанавливать тонкие перегородки и монтировать навесные потолки. Сюда включается:</w:t>
      </w:r>
    </w:p>
    <w:p w:rsidR="0094012D" w:rsidRDefault="0094012D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>демонтаж старых покрытий;</w:t>
      </w:r>
    </w:p>
    <w:p w:rsidR="0094012D" w:rsidRDefault="0094012D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>частичное выравнивание</w:t>
      </w:r>
      <w:r w:rsidR="007509DF">
        <w:rPr>
          <w:lang w:val="uk-UA"/>
        </w:rPr>
        <w:t xml:space="preserve"> стен и потолка с дальнейшей покраской или другой отделкой;</w:t>
      </w:r>
    </w:p>
    <w:p w:rsidR="007509DF" w:rsidRDefault="007509DF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>выравнивание пола с последующей укладкой покрытия;</w:t>
      </w:r>
    </w:p>
    <w:p w:rsidR="007509DF" w:rsidRDefault="006F2744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реставрация либо </w:t>
      </w:r>
      <w:r w:rsidR="007509DF">
        <w:rPr>
          <w:lang w:val="uk-UA"/>
        </w:rPr>
        <w:t>замена сантехники, дверных блоков и окон;</w:t>
      </w:r>
    </w:p>
    <w:p w:rsidR="007509DF" w:rsidRDefault="006F2744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>смена электропроводки, розеток и выключателей;</w:t>
      </w:r>
    </w:p>
    <w:p w:rsidR="006F2744" w:rsidRDefault="006F2744" w:rsidP="0094012D">
      <w:pPr>
        <w:pStyle w:val="a7"/>
        <w:numPr>
          <w:ilvl w:val="0"/>
          <w:numId w:val="12"/>
        </w:numPr>
        <w:rPr>
          <w:lang w:val="uk-UA"/>
        </w:rPr>
      </w:pPr>
      <w:r>
        <w:rPr>
          <w:lang w:val="uk-UA"/>
        </w:rPr>
        <w:t>покраска покрытий.</w:t>
      </w:r>
    </w:p>
    <w:p w:rsidR="008A773C" w:rsidRDefault="008A773C" w:rsidP="008A773C">
      <w:pPr>
        <w:pStyle w:val="1"/>
        <w:rPr>
          <w:lang w:val="uk-UA"/>
        </w:rPr>
      </w:pPr>
      <w:r>
        <w:rPr>
          <w:lang w:val="uk-UA"/>
        </w:rPr>
        <w:t>Косметический ремонт офиса недорого</w:t>
      </w:r>
    </w:p>
    <w:p w:rsidR="008A773C" w:rsidRDefault="008A773C" w:rsidP="008A773C">
      <w:pPr>
        <w:pStyle w:val="a7"/>
        <w:rPr>
          <w:lang w:val="uk-UA"/>
        </w:rPr>
      </w:pPr>
      <w:r>
        <w:rPr>
          <w:lang w:val="uk-UA"/>
        </w:rPr>
        <w:t xml:space="preserve">Есть несколько способов удешевить </w:t>
      </w:r>
      <w:r w:rsidR="00F358A2">
        <w:rPr>
          <w:lang w:val="uk-UA"/>
        </w:rPr>
        <w:t>переоборудование помещения</w:t>
      </w:r>
      <w:r>
        <w:rPr>
          <w:lang w:val="uk-UA"/>
        </w:rPr>
        <w:t>.</w:t>
      </w:r>
    </w:p>
    <w:p w:rsidR="008A773C" w:rsidRDefault="008A773C" w:rsidP="008A773C">
      <w:pPr>
        <w:pStyle w:val="a7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Более или менее ровные потолки белятся либо заклеиваются обоями. Неровные лучше спрятать под недорогой </w:t>
      </w:r>
      <w:r w:rsidR="00F139AB">
        <w:rPr>
          <w:lang w:val="uk-UA"/>
        </w:rPr>
        <w:t>под</w:t>
      </w:r>
      <w:r>
        <w:rPr>
          <w:lang w:val="uk-UA"/>
        </w:rPr>
        <w:t>весной потолок.</w:t>
      </w:r>
    </w:p>
    <w:p w:rsidR="008A773C" w:rsidRDefault="00F139AB" w:rsidP="008A773C">
      <w:pPr>
        <w:pStyle w:val="a7"/>
        <w:numPr>
          <w:ilvl w:val="0"/>
          <w:numId w:val="13"/>
        </w:numPr>
        <w:rPr>
          <w:lang w:val="uk-UA"/>
        </w:rPr>
      </w:pPr>
      <w:r>
        <w:rPr>
          <w:lang w:val="uk-UA"/>
        </w:rPr>
        <w:t>Неровность стен скрывается гипсокартоном.</w:t>
      </w:r>
    </w:p>
    <w:p w:rsidR="00F139AB" w:rsidRDefault="00F139AB" w:rsidP="008A773C">
      <w:pPr>
        <w:pStyle w:val="a7"/>
        <w:numPr>
          <w:ilvl w:val="0"/>
          <w:numId w:val="13"/>
        </w:numPr>
        <w:rPr>
          <w:lang w:val="uk-UA"/>
        </w:rPr>
      </w:pPr>
      <w:r>
        <w:rPr>
          <w:lang w:val="uk-UA"/>
        </w:rPr>
        <w:t>Если напольное покрытие требует замены, можно ограничиться линолеумом.</w:t>
      </w:r>
    </w:p>
    <w:p w:rsidR="00F139AB" w:rsidRDefault="00F139AB" w:rsidP="008A773C">
      <w:pPr>
        <w:pStyle w:val="a7"/>
        <w:numPr>
          <w:ilvl w:val="0"/>
          <w:numId w:val="13"/>
        </w:numPr>
        <w:rPr>
          <w:lang w:val="uk-UA"/>
        </w:rPr>
      </w:pPr>
      <w:r>
        <w:rPr>
          <w:lang w:val="uk-UA"/>
        </w:rPr>
        <w:t>Проводку дешевле прокладывать внутри навесной конструкции или специальных плинтусов.</w:t>
      </w:r>
    </w:p>
    <w:p w:rsidR="000A1BAC" w:rsidRDefault="000A1BAC" w:rsidP="008A773C">
      <w:pPr>
        <w:pStyle w:val="a7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Ремонт помещения в зимнюю пору стоит </w:t>
      </w:r>
      <w:r w:rsidR="00AC2516">
        <w:rPr>
          <w:lang w:val="uk-UA"/>
        </w:rPr>
        <w:t>меньше.</w:t>
      </w:r>
    </w:p>
    <w:p w:rsidR="00F139AB" w:rsidRDefault="00F139AB" w:rsidP="00F139AB">
      <w:pPr>
        <w:pStyle w:val="a7"/>
        <w:ind w:left="360"/>
        <w:rPr>
          <w:lang w:val="uk-UA"/>
        </w:rPr>
      </w:pPr>
    </w:p>
    <w:p w:rsidR="00F139AB" w:rsidRDefault="00F139AB" w:rsidP="00F139AB">
      <w:pPr>
        <w:pStyle w:val="a7"/>
        <w:rPr>
          <w:lang w:val="uk-UA"/>
        </w:rPr>
      </w:pPr>
      <w:r>
        <w:rPr>
          <w:lang w:val="uk-UA"/>
        </w:rPr>
        <w:t xml:space="preserve">Для того, чтобы </w:t>
      </w:r>
      <w:r w:rsidRPr="008A773C">
        <w:rPr>
          <w:b/>
          <w:lang w:val="uk-UA"/>
        </w:rPr>
        <w:t>ремонт офисов недорого</w:t>
      </w:r>
      <w:r>
        <w:rPr>
          <w:lang w:val="uk-UA"/>
        </w:rPr>
        <w:t xml:space="preserve"> обходился, </w:t>
      </w:r>
      <w:r w:rsidR="00D96D71">
        <w:rPr>
          <w:lang w:val="uk-UA"/>
        </w:rPr>
        <w:t>помните</w:t>
      </w:r>
      <w:r w:rsidR="00F358A2">
        <w:rPr>
          <w:lang w:val="uk-UA"/>
        </w:rPr>
        <w:t xml:space="preserve">, что на стоимость сильно влияет его продолжительность. Поэтому нужно </w:t>
      </w:r>
      <w:r>
        <w:rPr>
          <w:lang w:val="uk-UA"/>
        </w:rPr>
        <w:t>приобретать простые в работе стройматериалы. Они должны быть недоро</w:t>
      </w:r>
      <w:r w:rsidR="00F358A2">
        <w:rPr>
          <w:lang w:val="uk-UA"/>
        </w:rPr>
        <w:t xml:space="preserve">гими, но качественными - это </w:t>
      </w:r>
      <w:r w:rsidR="00AC2516">
        <w:rPr>
          <w:lang w:val="uk-UA"/>
        </w:rPr>
        <w:t>позволит сэкономить</w:t>
      </w:r>
      <w:r w:rsidR="00F358A2">
        <w:rPr>
          <w:lang w:val="uk-UA"/>
        </w:rPr>
        <w:t xml:space="preserve"> время</w:t>
      </w:r>
      <w:r w:rsidR="00A744F6">
        <w:rPr>
          <w:lang w:val="uk-UA"/>
        </w:rPr>
        <w:t xml:space="preserve"> работ</w:t>
      </w:r>
      <w:r w:rsidR="00F358A2">
        <w:rPr>
          <w:lang w:val="uk-UA"/>
        </w:rPr>
        <w:t>.</w:t>
      </w:r>
      <w:r w:rsidR="00A744F6">
        <w:rPr>
          <w:lang w:val="uk-UA"/>
        </w:rPr>
        <w:t xml:space="preserve"> </w:t>
      </w:r>
      <w:r>
        <w:rPr>
          <w:lang w:val="uk-UA"/>
        </w:rPr>
        <w:t xml:space="preserve">Наша компания сотрудничает с оптовыми поставщиками, </w:t>
      </w:r>
      <w:r w:rsidR="00AC2516">
        <w:rPr>
          <w:lang w:val="uk-UA"/>
        </w:rPr>
        <w:t xml:space="preserve">поэтому закупка </w:t>
      </w:r>
      <w:r>
        <w:rPr>
          <w:lang w:val="uk-UA"/>
        </w:rPr>
        <w:t>материалов</w:t>
      </w:r>
      <w:r w:rsidR="00AC2516">
        <w:rPr>
          <w:lang w:val="uk-UA"/>
        </w:rPr>
        <w:t xml:space="preserve"> обходится дешевле</w:t>
      </w:r>
      <w:r>
        <w:rPr>
          <w:lang w:val="uk-UA"/>
        </w:rPr>
        <w:t>.</w:t>
      </w:r>
    </w:p>
    <w:p w:rsidR="0094012D" w:rsidRDefault="00F358A2" w:rsidP="00E33432">
      <w:pPr>
        <w:pStyle w:val="a7"/>
        <w:rPr>
          <w:lang w:val="uk-UA"/>
        </w:rPr>
      </w:pPr>
      <w:r>
        <w:rPr>
          <w:lang w:val="uk-UA"/>
        </w:rPr>
        <w:t>Лишь оп</w:t>
      </w:r>
      <w:r w:rsidR="007D5837">
        <w:rPr>
          <w:lang w:val="uk-UA"/>
        </w:rPr>
        <w:t xml:space="preserve">ытный инженер сможет определить, какие выбрать способы переоборудования офиса и с каким составом, чтобы уложиться в выделенную сумму. </w:t>
      </w:r>
      <w:r w:rsidR="000A1BAC">
        <w:rPr>
          <w:lang w:val="uk-UA"/>
        </w:rPr>
        <w:t>Наша компания пред</w:t>
      </w:r>
      <w:r w:rsidR="00D96D71">
        <w:rPr>
          <w:lang w:val="uk-UA"/>
        </w:rPr>
        <w:t>оставля</w:t>
      </w:r>
      <w:r w:rsidR="000A1BAC">
        <w:rPr>
          <w:lang w:val="uk-UA"/>
        </w:rPr>
        <w:t xml:space="preserve">ет </w:t>
      </w:r>
      <w:r w:rsidR="00D96D71">
        <w:rPr>
          <w:lang w:val="uk-UA"/>
        </w:rPr>
        <w:t xml:space="preserve">бесплатный </w:t>
      </w:r>
      <w:r w:rsidR="000A1BAC">
        <w:rPr>
          <w:lang w:val="uk-UA"/>
        </w:rPr>
        <w:t>вы</w:t>
      </w:r>
      <w:r w:rsidR="00D96D71">
        <w:rPr>
          <w:lang w:val="uk-UA"/>
        </w:rPr>
        <w:t>езд сметчика на объект</w:t>
      </w:r>
      <w:r w:rsidR="000A1BAC">
        <w:rPr>
          <w:lang w:val="uk-UA"/>
        </w:rPr>
        <w:t xml:space="preserve">. </w:t>
      </w:r>
      <w:r w:rsidR="000A1BAC" w:rsidRPr="000A1BAC">
        <w:rPr>
          <w:b/>
          <w:lang w:val="uk-UA"/>
        </w:rPr>
        <w:t>Ремонт офиса бригада</w:t>
      </w:r>
      <w:r w:rsidR="000A1BAC">
        <w:rPr>
          <w:lang w:val="uk-UA"/>
        </w:rPr>
        <w:t xml:space="preserve"> профессионалов сделает для вас </w:t>
      </w:r>
      <w:r w:rsidR="000A1BAC" w:rsidRPr="000A1BAC">
        <w:rPr>
          <w:b/>
          <w:lang w:val="uk-UA"/>
        </w:rPr>
        <w:lastRenderedPageBreak/>
        <w:t>недорого</w:t>
      </w:r>
      <w:r w:rsidR="000A1BAC">
        <w:rPr>
          <w:lang w:val="uk-UA"/>
        </w:rPr>
        <w:t>, но квалитативно.</w:t>
      </w:r>
      <w:r w:rsidR="00AC2516" w:rsidRPr="00AC2516">
        <w:rPr>
          <w:lang w:val="uk-UA"/>
        </w:rPr>
        <w:t xml:space="preserve"> </w:t>
      </w:r>
      <w:r w:rsidR="00AC2516"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AC" w:rsidRDefault="00AC2516" w:rsidP="00E33432">
      <w:pPr>
        <w:pStyle w:val="a7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4159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516"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BAC" w:rsidSect="007C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1AA"/>
    <w:multiLevelType w:val="hybridMultilevel"/>
    <w:tmpl w:val="171CDA86"/>
    <w:lvl w:ilvl="0" w:tplc="C6705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C09B4"/>
    <w:multiLevelType w:val="multilevel"/>
    <w:tmpl w:val="D72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1BF"/>
    <w:multiLevelType w:val="multilevel"/>
    <w:tmpl w:val="709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358CF"/>
    <w:multiLevelType w:val="multilevel"/>
    <w:tmpl w:val="938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80322"/>
    <w:multiLevelType w:val="multilevel"/>
    <w:tmpl w:val="D8B6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A595A"/>
    <w:multiLevelType w:val="multilevel"/>
    <w:tmpl w:val="2D8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9162D"/>
    <w:multiLevelType w:val="multilevel"/>
    <w:tmpl w:val="709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D1593"/>
    <w:multiLevelType w:val="multilevel"/>
    <w:tmpl w:val="BA1A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1479B"/>
    <w:multiLevelType w:val="multilevel"/>
    <w:tmpl w:val="7C42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85721"/>
    <w:multiLevelType w:val="multilevel"/>
    <w:tmpl w:val="B29A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D6707"/>
    <w:multiLevelType w:val="hybridMultilevel"/>
    <w:tmpl w:val="94CE1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D171D"/>
    <w:multiLevelType w:val="multilevel"/>
    <w:tmpl w:val="C12E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D1891"/>
    <w:multiLevelType w:val="multilevel"/>
    <w:tmpl w:val="709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1B7AF1"/>
    <w:rsid w:val="00020B9B"/>
    <w:rsid w:val="000A1BAC"/>
    <w:rsid w:val="001414E7"/>
    <w:rsid w:val="001B7AF1"/>
    <w:rsid w:val="00243192"/>
    <w:rsid w:val="00333EE5"/>
    <w:rsid w:val="003D1272"/>
    <w:rsid w:val="003D7C76"/>
    <w:rsid w:val="00631782"/>
    <w:rsid w:val="00693D8C"/>
    <w:rsid w:val="006F2744"/>
    <w:rsid w:val="007509DF"/>
    <w:rsid w:val="007C281A"/>
    <w:rsid w:val="007D5837"/>
    <w:rsid w:val="00831376"/>
    <w:rsid w:val="008A773C"/>
    <w:rsid w:val="0094012D"/>
    <w:rsid w:val="009D31C6"/>
    <w:rsid w:val="00A136AE"/>
    <w:rsid w:val="00A641A8"/>
    <w:rsid w:val="00A744F6"/>
    <w:rsid w:val="00AC2516"/>
    <w:rsid w:val="00B100D3"/>
    <w:rsid w:val="00C22B56"/>
    <w:rsid w:val="00C245EF"/>
    <w:rsid w:val="00D064AF"/>
    <w:rsid w:val="00D96D71"/>
    <w:rsid w:val="00DE3968"/>
    <w:rsid w:val="00E0206B"/>
    <w:rsid w:val="00E33432"/>
    <w:rsid w:val="00EC2236"/>
    <w:rsid w:val="00ED48E7"/>
    <w:rsid w:val="00F139AB"/>
    <w:rsid w:val="00F3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A"/>
  </w:style>
  <w:style w:type="paragraph" w:styleId="1">
    <w:name w:val="heading 1"/>
    <w:basedOn w:val="a"/>
    <w:link w:val="10"/>
    <w:uiPriority w:val="9"/>
    <w:qFormat/>
    <w:rsid w:val="00C22B56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4">
    <w:name w:val="heading 4"/>
    <w:basedOn w:val="a"/>
    <w:link w:val="40"/>
    <w:uiPriority w:val="9"/>
    <w:qFormat/>
    <w:rsid w:val="002431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B56"/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2B5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1B7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7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1B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7AF1"/>
    <w:rPr>
      <w:b/>
      <w:bCs/>
    </w:rPr>
  </w:style>
  <w:style w:type="paragraph" w:styleId="a7">
    <w:name w:val="No Spacing"/>
    <w:uiPriority w:val="1"/>
    <w:qFormat/>
    <w:rsid w:val="001B7A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33EE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43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43192"/>
    <w:rPr>
      <w:i/>
      <w:iCs/>
    </w:rPr>
  </w:style>
  <w:style w:type="character" w:styleId="aa">
    <w:name w:val="Hyperlink"/>
    <w:basedOn w:val="a0"/>
    <w:uiPriority w:val="99"/>
    <w:semiHidden/>
    <w:unhideWhenUsed/>
    <w:rsid w:val="001414E7"/>
    <w:rPr>
      <w:color w:val="0000FF"/>
      <w:u w:val="single"/>
    </w:rPr>
  </w:style>
  <w:style w:type="character" w:customStyle="1" w:styleId="entry-cat-bg">
    <w:name w:val="entry-cat-bg"/>
    <w:basedOn w:val="a0"/>
    <w:rsid w:val="001414E7"/>
  </w:style>
  <w:style w:type="character" w:customStyle="1" w:styleId="date">
    <w:name w:val="date"/>
    <w:basedOn w:val="a0"/>
    <w:rsid w:val="001414E7"/>
  </w:style>
  <w:style w:type="character" w:customStyle="1" w:styleId="sep">
    <w:name w:val="sep"/>
    <w:basedOn w:val="a0"/>
    <w:rsid w:val="001414E7"/>
  </w:style>
  <w:style w:type="character" w:customStyle="1" w:styleId="comments">
    <w:name w:val="comments"/>
    <w:basedOn w:val="a0"/>
    <w:rsid w:val="001414E7"/>
  </w:style>
  <w:style w:type="character" w:customStyle="1" w:styleId="ec-stars-rating-value">
    <w:name w:val="ec-stars-rating-value"/>
    <w:basedOn w:val="a0"/>
    <w:rsid w:val="001414E7"/>
  </w:style>
  <w:style w:type="character" w:customStyle="1" w:styleId="ec-stars-rating-count">
    <w:name w:val="ec-stars-rating-count"/>
    <w:basedOn w:val="a0"/>
    <w:rsid w:val="001414E7"/>
  </w:style>
  <w:style w:type="paragraph" w:styleId="ab">
    <w:name w:val="Balloon Text"/>
    <w:basedOn w:val="a"/>
    <w:link w:val="ac"/>
    <w:uiPriority w:val="99"/>
    <w:semiHidden/>
    <w:unhideWhenUsed/>
    <w:rsid w:val="0014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0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367</Words>
  <Characters>2504</Characters>
  <Application>Microsoft Office Word</Application>
  <DocSecurity>0</DocSecurity>
  <Lines>45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2017-07-26T09:04:00Z</dcterms:created>
  <dcterms:modified xsi:type="dcterms:W3CDTF">2017-07-26T13:01:00Z</dcterms:modified>
</cp:coreProperties>
</file>